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4AFD" w14:textId="77777777" w:rsidR="00813837" w:rsidRDefault="00813837" w:rsidP="00813837">
      <w:pPr>
        <w:pStyle w:val="a3"/>
        <w:jc w:val="center"/>
      </w:pPr>
      <w:r>
        <w:rPr>
          <w:b/>
          <w:bCs/>
        </w:rPr>
        <w:t xml:space="preserve">Об информации руководителя Государственного </w:t>
      </w:r>
      <w:r>
        <w:rPr>
          <w:b/>
          <w:bCs/>
        </w:rPr>
        <w:br/>
        <w:t xml:space="preserve">бюджетного учреждения города Москвы </w:t>
      </w:r>
      <w:r>
        <w:rPr>
          <w:b/>
          <w:bCs/>
        </w:rPr>
        <w:br/>
        <w:t xml:space="preserve">«Многофункциональный центр предоставления </w:t>
      </w:r>
      <w:r>
        <w:rPr>
          <w:b/>
          <w:bCs/>
        </w:rPr>
        <w:br/>
        <w:t>государственных услуг города Москвы «Мои Документы»</w:t>
      </w:r>
      <w:r>
        <w:rPr>
          <w:b/>
          <w:bCs/>
        </w:rPr>
        <w:br/>
        <w:t>района Ясенево» о работе учреждения в 2016 году</w:t>
      </w:r>
    </w:p>
    <w:p w14:paraId="54B4B808" w14:textId="77777777" w:rsidR="00813837" w:rsidRDefault="00813837" w:rsidP="00813837">
      <w:pPr>
        <w:pStyle w:val="a3"/>
      </w:pPr>
      <w:r>
        <w:rPr>
          <w:b/>
          <w:bCs/>
        </w:rPr>
        <w:t> </w:t>
      </w:r>
    </w:p>
    <w:p w14:paraId="3404E8DE" w14:textId="77777777" w:rsidR="00813837" w:rsidRDefault="00813837" w:rsidP="00813837">
      <w:pPr>
        <w:pStyle w:val="a3"/>
      </w:pPr>
      <w:r>
        <w:t>Заслушав в соответствии с пунктом 4 части 1 статьи 1 Закона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10.09.2012 г.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ежегодную информацию руководителя Государственного бюджетного учреждения города Москвы «Многофункциональный центр предоставления государственных услуг города Москвы «Мои Документы» района Ясенево» Е.М. Романовой о работе возглавляемого им учреждения в 2016 году Совет депутатов муниципального округа Ясенево решил:</w:t>
      </w:r>
    </w:p>
    <w:p w14:paraId="3B665DF2" w14:textId="77777777" w:rsidR="00813837" w:rsidRDefault="00813837" w:rsidP="00813837">
      <w:pPr>
        <w:pStyle w:val="a3"/>
      </w:pPr>
      <w:r>
        <w:t xml:space="preserve">1. Принять информацию руководителя Государственного бюджетного учреждения города Москвы «Многофункциональный центр предоставления государственных услуг города Москвы «Мои Документы» района Ясенево» Е.М. Романовой о работе возглавляемого им учреждения в 2016 году </w:t>
      </w:r>
      <w:r>
        <w:br/>
        <w:t>к сведению.</w:t>
      </w:r>
    </w:p>
    <w:p w14:paraId="612EE9D3" w14:textId="77777777" w:rsidR="00813837" w:rsidRDefault="00813837" w:rsidP="00813837">
      <w:pPr>
        <w:pStyle w:val="a3"/>
      </w:pPr>
      <w:r>
        <w:t>2. Направить настоящее решение в Государственное бюджетное учреждение города Москвы «Многофункциональные центры предоставления государственных услуг» и Департамент территориальных органов исполнительной власти города Москвы в течение 3 дней со дня его принятия.</w:t>
      </w:r>
    </w:p>
    <w:p w14:paraId="5FCD267B" w14:textId="77777777" w:rsidR="00813837" w:rsidRDefault="00813837" w:rsidP="00813837">
      <w:pPr>
        <w:pStyle w:val="a3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http://moyasenevo.ru/.</w:t>
      </w:r>
    </w:p>
    <w:p w14:paraId="5C4A2CED" w14:textId="77777777" w:rsidR="00813837" w:rsidRDefault="00813837" w:rsidP="00813837">
      <w:pPr>
        <w:pStyle w:val="a3"/>
      </w:pPr>
      <w:r>
        <w:t>4. Контроль за исполнением настоящего решения возложить на главу муниципального округа Ясенево И.В. Гришину.</w:t>
      </w:r>
    </w:p>
    <w:p w14:paraId="24AA5DAF" w14:textId="77777777" w:rsidR="00813837" w:rsidRDefault="00813837" w:rsidP="00813837">
      <w:pPr>
        <w:pStyle w:val="a3"/>
      </w:pPr>
      <w:r>
        <w:t> </w:t>
      </w:r>
    </w:p>
    <w:p w14:paraId="36D8D765" w14:textId="77777777" w:rsidR="00813837" w:rsidRDefault="00813837" w:rsidP="00813837">
      <w:pPr>
        <w:pStyle w:val="a3"/>
      </w:pPr>
      <w:r>
        <w:t>Решение принято единогласно.</w:t>
      </w:r>
      <w:r>
        <w:rPr>
          <w:b/>
          <w:bCs/>
        </w:rPr>
        <w:t xml:space="preserve">  </w:t>
      </w:r>
    </w:p>
    <w:p w14:paraId="37CC08D8" w14:textId="77777777" w:rsidR="00813837" w:rsidRDefault="00813837" w:rsidP="00813837">
      <w:pPr>
        <w:pStyle w:val="a3"/>
      </w:pPr>
      <w:r>
        <w:rPr>
          <w:b/>
          <w:bCs/>
        </w:rPr>
        <w:t> </w:t>
      </w:r>
    </w:p>
    <w:p w14:paraId="2B5C7BEB" w14:textId="17D80371" w:rsidR="002104A7" w:rsidRDefault="00813837" w:rsidP="00813837">
      <w:pPr>
        <w:pStyle w:val="a3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37"/>
    <w:rsid w:val="002104A7"/>
    <w:rsid w:val="00791D7D"/>
    <w:rsid w:val="00813837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5237"/>
  <w15:chartTrackingRefBased/>
  <w15:docId w15:val="{365EBC26-9374-4090-A17C-DB41D342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2022-02-18T10:23:00Z</dcterms:created>
  <dcterms:modified xsi:type="dcterms:W3CDTF">2022-02-18T10:23:00Z</dcterms:modified>
</cp:coreProperties>
</file>